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A723E">
      <w:pPr>
        <w:jc w:val="center"/>
        <w:rPr>
          <w:rFonts w:ascii="华文中宋" w:hAnsi="华文中宋" w:eastAsia="华文中宋"/>
          <w:b/>
          <w:sz w:val="36"/>
          <w:szCs w:val="44"/>
        </w:rPr>
      </w:pPr>
      <w:r>
        <w:rPr>
          <w:rFonts w:hint="eastAsia" w:ascii="华文中宋" w:hAnsi="华文中宋" w:eastAsia="华文中宋"/>
          <w:b/>
          <w:sz w:val="36"/>
          <w:szCs w:val="44"/>
        </w:rPr>
        <w:t>新生“</w:t>
      </w:r>
      <w:r>
        <w:rPr>
          <w:rFonts w:ascii="华文中宋" w:hAnsi="华文中宋" w:eastAsia="华文中宋"/>
          <w:b/>
          <w:sz w:val="36"/>
          <w:szCs w:val="44"/>
        </w:rPr>
        <w:t>特色团支部</w:t>
      </w:r>
      <w:r>
        <w:rPr>
          <w:rFonts w:hint="eastAsia" w:ascii="华文中宋" w:hAnsi="华文中宋" w:eastAsia="华文中宋"/>
          <w:b/>
          <w:sz w:val="36"/>
          <w:szCs w:val="44"/>
        </w:rPr>
        <w:t>”</w:t>
      </w:r>
      <w:r>
        <w:rPr>
          <w:rFonts w:ascii="华文中宋" w:hAnsi="华文中宋" w:eastAsia="华文中宋"/>
          <w:b/>
          <w:sz w:val="36"/>
          <w:szCs w:val="44"/>
        </w:rPr>
        <w:t>创建</w:t>
      </w:r>
      <w:r>
        <w:rPr>
          <w:rFonts w:hint="eastAsia" w:ascii="华文中宋" w:hAnsi="华文中宋" w:eastAsia="华文中宋"/>
          <w:b/>
          <w:sz w:val="36"/>
          <w:szCs w:val="44"/>
        </w:rPr>
        <w:t>方案申报表</w:t>
      </w:r>
    </w:p>
    <w:p w14:paraId="2AE4C71B">
      <w:pPr>
        <w:rPr>
          <w:rFonts w:ascii="宋体" w:hAnsi="宋体"/>
          <w:sz w:val="24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85"/>
        <w:gridCol w:w="895"/>
        <w:gridCol w:w="1445"/>
        <w:gridCol w:w="1440"/>
        <w:gridCol w:w="3209"/>
      </w:tblGrid>
      <w:tr w14:paraId="46AFD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08" w:type="dxa"/>
            <w:gridSpan w:val="2"/>
            <w:vAlign w:val="center"/>
          </w:tcPr>
          <w:p w14:paraId="3AD17352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特色团支部名称</w:t>
            </w:r>
          </w:p>
        </w:tc>
        <w:tc>
          <w:tcPr>
            <w:tcW w:w="6989" w:type="dxa"/>
            <w:gridSpan w:val="4"/>
            <w:vAlign w:val="bottom"/>
          </w:tcPr>
          <w:p w14:paraId="6073A58E">
            <w:pPr>
              <w:widowControl w:val="0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（大类）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（序号）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（特色名称）团支部</w:t>
            </w:r>
          </w:p>
        </w:tc>
      </w:tr>
      <w:tr w14:paraId="07C1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08" w:type="dxa"/>
            <w:gridSpan w:val="2"/>
            <w:vAlign w:val="center"/>
          </w:tcPr>
          <w:p w14:paraId="24F746D0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班级总人数</w:t>
            </w:r>
          </w:p>
        </w:tc>
        <w:tc>
          <w:tcPr>
            <w:tcW w:w="2340" w:type="dxa"/>
            <w:gridSpan w:val="2"/>
            <w:vAlign w:val="center"/>
          </w:tcPr>
          <w:p w14:paraId="4B3EE713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CF3344F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团员人数（含保留团籍的党员）</w:t>
            </w:r>
          </w:p>
        </w:tc>
        <w:tc>
          <w:tcPr>
            <w:tcW w:w="3209" w:type="dxa"/>
            <w:vAlign w:val="center"/>
          </w:tcPr>
          <w:p w14:paraId="248587C4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14:paraId="17B1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restart"/>
            <w:vAlign w:val="center"/>
          </w:tcPr>
          <w:p w14:paraId="65E9EBF0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</w:t>
            </w:r>
          </w:p>
          <w:p w14:paraId="409C4F04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支</w:t>
            </w:r>
          </w:p>
          <w:p w14:paraId="1EE2B6D9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部</w:t>
            </w:r>
          </w:p>
          <w:p w14:paraId="6592B3AA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委</w:t>
            </w:r>
          </w:p>
          <w:p w14:paraId="47C84C00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员</w:t>
            </w:r>
          </w:p>
        </w:tc>
        <w:tc>
          <w:tcPr>
            <w:tcW w:w="1980" w:type="dxa"/>
            <w:gridSpan w:val="2"/>
            <w:vAlign w:val="center"/>
          </w:tcPr>
          <w:p w14:paraId="1AD6C4BE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2885" w:type="dxa"/>
            <w:gridSpan w:val="2"/>
            <w:vAlign w:val="center"/>
          </w:tcPr>
          <w:p w14:paraId="2A6493B8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  务</w:t>
            </w:r>
          </w:p>
        </w:tc>
        <w:tc>
          <w:tcPr>
            <w:tcW w:w="3209" w:type="dxa"/>
            <w:vAlign w:val="center"/>
          </w:tcPr>
          <w:p w14:paraId="5084279D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</w:tr>
      <w:tr w14:paraId="34A6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</w:tcPr>
          <w:p w14:paraId="165A238F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69A92F4E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6A78FA09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7B98764D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14:paraId="55AA9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</w:tcPr>
          <w:p w14:paraId="36724DFE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5A331BE9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1F56FDD5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1D3A3605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14:paraId="6B40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</w:tcPr>
          <w:p w14:paraId="17E3F78E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589398E1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1735E7A4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02AE8C2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14:paraId="18CC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</w:tcPr>
          <w:p w14:paraId="5F97D72A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3B833DB9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6FD165B1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3C746991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14:paraId="6BA59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</w:tcPr>
          <w:p w14:paraId="57857CCD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73A7D3F6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5790C07A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0F58505F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14:paraId="2C98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3" w:type="dxa"/>
            <w:vMerge w:val="restart"/>
            <w:vAlign w:val="center"/>
          </w:tcPr>
          <w:p w14:paraId="2E4FDD21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团小组组长</w:t>
            </w:r>
          </w:p>
        </w:tc>
        <w:tc>
          <w:tcPr>
            <w:tcW w:w="1980" w:type="dxa"/>
            <w:gridSpan w:val="2"/>
            <w:vAlign w:val="center"/>
          </w:tcPr>
          <w:p w14:paraId="512858DA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2885" w:type="dxa"/>
            <w:gridSpan w:val="2"/>
            <w:vAlign w:val="center"/>
          </w:tcPr>
          <w:p w14:paraId="572E1BEC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  务</w:t>
            </w:r>
          </w:p>
        </w:tc>
        <w:tc>
          <w:tcPr>
            <w:tcW w:w="3209" w:type="dxa"/>
            <w:vAlign w:val="center"/>
          </w:tcPr>
          <w:p w14:paraId="339AC84C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</w:tr>
      <w:tr w14:paraId="53BE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  <w:vAlign w:val="center"/>
          </w:tcPr>
          <w:p w14:paraId="2620C267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51614FD5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78C51D01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4E971B07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14:paraId="69747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  <w:vAlign w:val="center"/>
          </w:tcPr>
          <w:p w14:paraId="009B3E28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5423E59E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75810B08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63140991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14:paraId="2DC4C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  <w:vAlign w:val="center"/>
          </w:tcPr>
          <w:p w14:paraId="572AA3FC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3C580764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0A397561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3BD5178D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14:paraId="69E6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  <w:vAlign w:val="center"/>
          </w:tcPr>
          <w:p w14:paraId="60748E8B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7EFBCE0D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70EDE3EA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4686C81F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14:paraId="72CC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  <w:vAlign w:val="center"/>
          </w:tcPr>
          <w:p w14:paraId="4EAC5963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0" w:type="dxa"/>
            <w:gridSpan w:val="2"/>
          </w:tcPr>
          <w:p w14:paraId="44CBB1D4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885" w:type="dxa"/>
            <w:gridSpan w:val="2"/>
          </w:tcPr>
          <w:p w14:paraId="506F9858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09" w:type="dxa"/>
          </w:tcPr>
          <w:p w14:paraId="375E75E8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</w:tc>
      </w:tr>
      <w:tr w14:paraId="6D29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823" w:type="dxa"/>
            <w:vAlign w:val="center"/>
          </w:tcPr>
          <w:p w14:paraId="7C5980B4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特色</w:t>
            </w:r>
          </w:p>
          <w:p w14:paraId="16CC471A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名称、徽标解释</w:t>
            </w:r>
          </w:p>
        </w:tc>
        <w:tc>
          <w:tcPr>
            <w:tcW w:w="8074" w:type="dxa"/>
            <w:gridSpan w:val="5"/>
          </w:tcPr>
          <w:p w14:paraId="03E233A5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特色名称及释义：</w:t>
            </w:r>
          </w:p>
          <w:p w14:paraId="41342468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14:paraId="663FD178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14:paraId="067884E1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14:paraId="6CA8B9F8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14:paraId="533E4F9D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14:paraId="33DA7E35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14:paraId="098E46EC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特色徽标及解释：</w:t>
            </w:r>
          </w:p>
          <w:p w14:paraId="361B4E82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4CD14C4E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3BAAB9E4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20E1068E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50119179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69CB3F24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</w:tc>
      </w:tr>
      <w:tr w14:paraId="341E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23" w:type="dxa"/>
            <w:vAlign w:val="center"/>
          </w:tcPr>
          <w:p w14:paraId="17829857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建设方向</w:t>
            </w:r>
          </w:p>
        </w:tc>
        <w:tc>
          <w:tcPr>
            <w:tcW w:w="8074" w:type="dxa"/>
            <w:gridSpan w:val="5"/>
          </w:tcPr>
          <w:p w14:paraId="667A4CE7">
            <w:pPr>
              <w:widowControl w:val="0"/>
              <w:spacing w:line="46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理想信念领航型（      ）         好学求真卓越型（      ）    </w:t>
            </w:r>
          </w:p>
          <w:p w14:paraId="1BC13446">
            <w:pPr>
              <w:widowControl w:val="0"/>
              <w:spacing w:line="460" w:lineRule="exact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综合素质赋能型（      ）         实践服务奉献型（      ）</w:t>
            </w:r>
          </w:p>
        </w:tc>
      </w:tr>
      <w:tr w14:paraId="2BF9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</w:trPr>
        <w:tc>
          <w:tcPr>
            <w:tcW w:w="823" w:type="dxa"/>
            <w:vAlign w:val="center"/>
          </w:tcPr>
          <w:p w14:paraId="4BD9374C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创建方案摘要</w:t>
            </w:r>
          </w:p>
          <w:p w14:paraId="2D9EB840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（500字左右，具体方案另</w:t>
            </w:r>
            <w:r>
              <w:rPr>
                <w:rFonts w:hint="eastAsia" w:ascii="仿宋_GB2312" w:eastAsia="仿宋_GB2312"/>
                <w:b/>
                <w:color w:val="FF0000"/>
                <w:sz w:val="24"/>
              </w:rPr>
              <w:t>附页</w:t>
            </w:r>
            <w:r>
              <w:rPr>
                <w:rFonts w:hint="eastAsia" w:ascii="仿宋_GB2312" w:eastAsia="仿宋_GB2312"/>
                <w:b/>
                <w:sz w:val="24"/>
              </w:rPr>
              <w:t>）</w:t>
            </w:r>
          </w:p>
        </w:tc>
        <w:tc>
          <w:tcPr>
            <w:tcW w:w="8074" w:type="dxa"/>
            <w:gridSpan w:val="5"/>
          </w:tcPr>
          <w:p w14:paraId="0ABDC475">
            <w:pPr>
              <w:widowControl w:val="0"/>
              <w:spacing w:line="460" w:lineRule="exact"/>
              <w:jc w:val="both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请围绕支部建设方向和目标，陈述建设逻辑及预期成效，在预期成效中建议定量和定性描述预期成效评估指标。</w:t>
            </w:r>
          </w:p>
          <w:p w14:paraId="355F36E0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7E5B651F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7593C872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55D6E957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33FD1071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2621069B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4C964F1A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47906647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54E06B13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1E72700A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4CD0FC09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6025D167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29B464D5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026B190C">
            <w:pPr>
              <w:widowControl w:val="0"/>
              <w:spacing w:line="4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0CE0057B">
            <w:pPr>
              <w:widowControl w:val="0"/>
              <w:ind w:right="480" w:firstLine="4346" w:firstLineChars="181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团支部书记签名：                             </w:t>
            </w:r>
          </w:p>
        </w:tc>
      </w:tr>
      <w:tr w14:paraId="5CCF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823" w:type="dxa"/>
            <w:vAlign w:val="center"/>
          </w:tcPr>
          <w:p w14:paraId="32F00FDF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团总支意见</w:t>
            </w:r>
          </w:p>
        </w:tc>
        <w:tc>
          <w:tcPr>
            <w:tcW w:w="8074" w:type="dxa"/>
            <w:gridSpan w:val="5"/>
          </w:tcPr>
          <w:p w14:paraId="33041A59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（是否予以立项、立项等级以及在实施过程中应注意的关键点）</w:t>
            </w:r>
          </w:p>
          <w:p w14:paraId="6981503A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7CA7DB08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07682063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47B5BF07">
            <w:pPr>
              <w:widowControl w:val="0"/>
              <w:jc w:val="both"/>
              <w:rPr>
                <w:rFonts w:ascii="仿宋_GB2312" w:eastAsia="仿宋_GB2312"/>
                <w:b/>
                <w:sz w:val="24"/>
              </w:rPr>
            </w:pPr>
          </w:p>
          <w:p w14:paraId="5338F792">
            <w:pPr>
              <w:widowControl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辅导员</w:t>
            </w: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 w14:paraId="5E55DCB9">
            <w:pPr>
              <w:widowControl w:val="0"/>
              <w:ind w:firstLine="4320" w:firstLineChars="1800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 月    日</w:t>
            </w:r>
          </w:p>
        </w:tc>
      </w:tr>
      <w:tr w14:paraId="15505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23" w:type="dxa"/>
            <w:vAlign w:val="center"/>
          </w:tcPr>
          <w:p w14:paraId="60A7EF8F">
            <w:pPr>
              <w:widowControl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学园分团委意见</w:t>
            </w:r>
          </w:p>
        </w:tc>
        <w:tc>
          <w:tcPr>
            <w:tcW w:w="8074" w:type="dxa"/>
            <w:gridSpan w:val="5"/>
            <w:vAlign w:val="bottom"/>
          </w:tcPr>
          <w:p w14:paraId="62CDC554">
            <w:pPr>
              <w:widowControl w:val="0"/>
              <w:jc w:val="right"/>
              <w:rPr>
                <w:rFonts w:ascii="仿宋_GB2312" w:eastAsia="仿宋_GB2312"/>
                <w:sz w:val="24"/>
              </w:rPr>
            </w:pPr>
          </w:p>
          <w:p w14:paraId="60CE6E94">
            <w:pPr>
              <w:widowControl w:val="0"/>
              <w:jc w:val="right"/>
              <w:rPr>
                <w:rFonts w:ascii="仿宋_GB2312" w:eastAsia="仿宋_GB2312"/>
                <w:sz w:val="24"/>
              </w:rPr>
            </w:pPr>
          </w:p>
          <w:p w14:paraId="439AC8B6">
            <w:pPr>
              <w:widowControl w:val="0"/>
              <w:jc w:val="both"/>
              <w:rPr>
                <w:rFonts w:ascii="仿宋_GB2312" w:eastAsia="仿宋_GB2312"/>
                <w:sz w:val="24"/>
              </w:rPr>
            </w:pPr>
          </w:p>
          <w:p w14:paraId="24250841">
            <w:pPr>
              <w:widowControl w:val="0"/>
              <w:jc w:val="right"/>
              <w:rPr>
                <w:rFonts w:ascii="仿宋_GB2312" w:eastAsia="仿宋_GB2312"/>
                <w:sz w:val="24"/>
              </w:rPr>
            </w:pPr>
          </w:p>
          <w:p w14:paraId="74D332C1">
            <w:pPr>
              <w:widowControl w:val="0"/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 w14:paraId="2547F762">
            <w:pPr>
              <w:widowControl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</w:tc>
      </w:tr>
    </w:tbl>
    <w:p w14:paraId="796960D9"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hAnsi="宋体" w:eastAsia="仿宋_GB2312"/>
          <w:b/>
          <w:sz w:val="24"/>
        </w:rPr>
        <w:t>特色团支部创建工作计划书请附页</w:t>
      </w:r>
      <w:r>
        <w:rPr>
          <w:rFonts w:hint="eastAsia" w:ascii="仿宋_GB2312" w:hAnsi="宋体" w:eastAsia="仿宋_GB2312"/>
          <w:sz w:val="24"/>
        </w:rPr>
        <w:t>。10月</w:t>
      </w:r>
      <w:r>
        <w:rPr>
          <w:rFonts w:hint="eastAsia" w:ascii="仿宋_GB2312" w:hAnsi="宋体" w:eastAsia="仿宋_GB2312"/>
          <w:sz w:val="24"/>
          <w:lang w:val="en-US" w:eastAsia="zh-CN"/>
        </w:rPr>
        <w:t>25</w:t>
      </w:r>
      <w:r>
        <w:rPr>
          <w:rFonts w:hint="eastAsia" w:ascii="仿宋_GB2312" w:hAnsi="宋体" w:eastAsia="仿宋_GB2312"/>
          <w:sz w:val="24"/>
        </w:rPr>
        <w:t>日中午12:00前，将电子稿交到各团总支处。</w:t>
      </w:r>
    </w:p>
    <w:p w14:paraId="1F727ADB">
      <w:pPr>
        <w:rPr>
          <w:rFonts w:hint="eastAsia" w:ascii="仿宋_GB2312" w:hAnsi="宋体" w:eastAsia="仿宋_GB2312"/>
          <w:sz w:val="24"/>
        </w:rPr>
      </w:pPr>
    </w:p>
    <w:p w14:paraId="25F117C5">
      <w:pPr>
        <w:rPr>
          <w:rFonts w:hint="eastAsia" w:ascii="仿宋_GB2312" w:hAnsi="宋体" w:eastAsia="仿宋_GB2312"/>
          <w:sz w:val="24"/>
        </w:rPr>
      </w:pPr>
    </w:p>
    <w:p w14:paraId="1F0EDC81">
      <w:pPr>
        <w:rPr>
          <w:rFonts w:hint="eastAsia" w:ascii="仿宋_GB2312" w:hAnsi="宋体" w:eastAsia="仿宋_GB2312"/>
          <w:sz w:val="24"/>
        </w:rPr>
      </w:pPr>
    </w:p>
    <w:p w14:paraId="49B73E5F">
      <w:pPr>
        <w:rPr>
          <w:rFonts w:hint="eastAsia" w:ascii="仿宋_GB2312" w:hAnsi="宋体" w:eastAsia="仿宋_GB2312"/>
          <w:sz w:val="24"/>
        </w:rPr>
      </w:pPr>
    </w:p>
    <w:p w14:paraId="284723B8">
      <w:pPr>
        <w:rPr>
          <w:rFonts w:hint="eastAsia" w:ascii="仿宋_GB2312" w:hAnsi="宋体" w:eastAsia="仿宋_GB2312"/>
          <w:sz w:val="24"/>
        </w:rPr>
      </w:pPr>
    </w:p>
    <w:p w14:paraId="32DD15BB">
      <w:pPr>
        <w:jc w:val="left"/>
        <w:rPr>
          <w:rFonts w:hint="default" w:ascii="华文中宋" w:hAnsi="华文中宋" w:eastAsia="华文中宋"/>
          <w:b w:val="0"/>
          <w:bCs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sz w:val="28"/>
          <w:szCs w:val="36"/>
          <w:lang w:val="en-US" w:eastAsia="zh-CN"/>
        </w:rPr>
        <w:t>附页</w:t>
      </w:r>
    </w:p>
    <w:p w14:paraId="2EC9DC16">
      <w:pPr>
        <w:jc w:val="center"/>
        <w:rPr>
          <w:rFonts w:hint="eastAsia" w:ascii="华文中宋" w:hAnsi="华文中宋" w:eastAsia="华文中宋"/>
          <w:b/>
          <w:sz w:val="36"/>
          <w:szCs w:val="44"/>
        </w:rPr>
      </w:pPr>
      <w:r>
        <w:rPr>
          <w:rFonts w:hint="eastAsia" w:ascii="华文中宋" w:hAnsi="华文中宋" w:eastAsia="华文中宋"/>
          <w:b/>
          <w:sz w:val="36"/>
          <w:szCs w:val="44"/>
          <w:lang w:val="en-US" w:eastAsia="zh-CN"/>
        </w:rPr>
        <w:t>xx团支部新生特色团支部</w:t>
      </w:r>
      <w:r>
        <w:rPr>
          <w:rFonts w:hint="eastAsia" w:ascii="华文中宋" w:hAnsi="华文中宋" w:eastAsia="华文中宋"/>
          <w:b/>
          <w:sz w:val="36"/>
          <w:szCs w:val="44"/>
        </w:rPr>
        <w:t>创建方案</w:t>
      </w:r>
    </w:p>
    <w:p w14:paraId="6245C426">
      <w:pPr>
        <w:jc w:val="center"/>
        <w:rPr>
          <w:rFonts w:hint="eastAsia" w:ascii="华文中宋" w:hAnsi="华文中宋" w:eastAsia="华文中宋"/>
          <w:b/>
          <w:sz w:val="36"/>
          <w:szCs w:val="44"/>
        </w:rPr>
      </w:pPr>
    </w:p>
    <w:p w14:paraId="6568A388">
      <w:pPr>
        <w:numPr>
          <w:ilvl w:val="0"/>
          <w:numId w:val="1"/>
        </w:numPr>
        <w:jc w:val="both"/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  <w:t>支部文化</w:t>
      </w:r>
    </w:p>
    <w:p w14:paraId="7C4F9165">
      <w:pPr>
        <w:numPr>
          <w:ilvl w:val="0"/>
          <w:numId w:val="2"/>
        </w:numPr>
        <w:jc w:val="both"/>
        <w:rPr>
          <w:rFonts w:hint="eastAsia" w:ascii="Times New Roman" w:hAnsi="Times New Roman" w:eastAsia="楷体_GB2312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楷体_GB2312" w:cstheme="minorBidi"/>
          <w:b/>
          <w:kern w:val="2"/>
          <w:sz w:val="32"/>
          <w:szCs w:val="24"/>
          <w:lang w:val="en-US" w:eastAsia="zh-CN" w:bidi="ar-SA"/>
        </w:rPr>
        <w:t>特色名称及释义</w:t>
      </w:r>
    </w:p>
    <w:p w14:paraId="618B5DB3">
      <w:pPr>
        <w:numPr>
          <w:ilvl w:val="0"/>
          <w:numId w:val="0"/>
        </w:numPr>
        <w:jc w:val="both"/>
        <w:rPr>
          <w:rFonts w:hint="default" w:ascii="Times New Roman" w:hAnsi="Times New Roman" w:eastAsia="楷体_GB2312" w:cstheme="minorBidi"/>
          <w:b/>
          <w:kern w:val="2"/>
          <w:sz w:val="32"/>
          <w:szCs w:val="24"/>
          <w:lang w:val="en-US" w:eastAsia="zh-CN" w:bidi="ar-SA"/>
        </w:rPr>
      </w:pPr>
    </w:p>
    <w:p w14:paraId="30959081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Times New Roman" w:hAnsi="Times New Roman" w:eastAsia="楷体_GB2312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楷体_GB2312" w:cstheme="minorBidi"/>
          <w:b/>
          <w:kern w:val="2"/>
          <w:sz w:val="32"/>
          <w:szCs w:val="24"/>
          <w:lang w:val="en-US" w:eastAsia="zh-CN" w:bidi="ar-SA"/>
        </w:rPr>
        <w:t>支部徽标及释义</w:t>
      </w:r>
    </w:p>
    <w:p w14:paraId="67DE699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楷体_GB2312" w:cstheme="minorBidi"/>
          <w:b/>
          <w:kern w:val="2"/>
          <w:sz w:val="32"/>
          <w:szCs w:val="24"/>
          <w:lang w:val="en-US" w:eastAsia="zh-CN" w:bidi="ar-SA"/>
        </w:rPr>
      </w:pPr>
    </w:p>
    <w:p w14:paraId="52500B6D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Times New Roman" w:hAnsi="Times New Roman" w:eastAsia="楷体_GB2312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楷体_GB2312" w:cstheme="minorBidi"/>
          <w:b/>
          <w:kern w:val="2"/>
          <w:sz w:val="32"/>
          <w:szCs w:val="24"/>
          <w:lang w:val="en-US" w:eastAsia="zh-CN" w:bidi="ar-SA"/>
        </w:rPr>
        <w:t>建设方向</w:t>
      </w:r>
    </w:p>
    <w:p w14:paraId="51DAA990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楷体_GB2312" w:cstheme="minorBidi"/>
          <w:b/>
          <w:kern w:val="2"/>
          <w:sz w:val="32"/>
          <w:szCs w:val="24"/>
          <w:lang w:val="en-US" w:eastAsia="zh-CN" w:bidi="ar-SA"/>
        </w:rPr>
      </w:pPr>
    </w:p>
    <w:p w14:paraId="3854C405">
      <w:pPr>
        <w:numPr>
          <w:ilvl w:val="0"/>
          <w:numId w:val="2"/>
        </w:numPr>
        <w:ind w:left="0" w:leftChars="0" w:firstLine="0" w:firstLineChars="0"/>
        <w:jc w:val="both"/>
        <w:rPr>
          <w:rFonts w:hint="eastAsia" w:ascii="Times New Roman" w:hAnsi="Times New Roman" w:eastAsia="楷体_GB2312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楷体_GB2312" w:cstheme="minorBidi"/>
          <w:b/>
          <w:kern w:val="2"/>
          <w:sz w:val="32"/>
          <w:szCs w:val="24"/>
          <w:lang w:val="en-US" w:eastAsia="zh-CN" w:bidi="ar-SA"/>
        </w:rPr>
        <w:t>建设目标</w:t>
      </w:r>
    </w:p>
    <w:p w14:paraId="564F5A7B"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楷体_GB2312" w:cstheme="minorBidi"/>
          <w:b/>
          <w:kern w:val="2"/>
          <w:sz w:val="32"/>
          <w:szCs w:val="24"/>
          <w:lang w:val="en-US" w:eastAsia="zh-CN" w:bidi="ar-SA"/>
        </w:rPr>
      </w:pPr>
    </w:p>
    <w:p w14:paraId="5BB10A47">
      <w:pPr>
        <w:numPr>
          <w:ilvl w:val="0"/>
          <w:numId w:val="1"/>
        </w:numPr>
        <w:jc w:val="both"/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  <w:t>实施内容</w:t>
      </w:r>
    </w:p>
    <w:p w14:paraId="69A467AF">
      <w:pPr>
        <w:numPr>
          <w:ilvl w:val="0"/>
          <w:numId w:val="0"/>
        </w:numPr>
        <w:jc w:val="both"/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</w:pPr>
    </w:p>
    <w:p w14:paraId="494326B6">
      <w:pPr>
        <w:numPr>
          <w:ilvl w:val="0"/>
          <w:numId w:val="1"/>
        </w:numPr>
        <w:jc w:val="both"/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  <w:t>经费使用计划</w:t>
      </w:r>
    </w:p>
    <w:p w14:paraId="71C43468">
      <w:pPr>
        <w:numPr>
          <w:ilvl w:val="0"/>
          <w:numId w:val="0"/>
        </w:numPr>
        <w:jc w:val="both"/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</w:pPr>
    </w:p>
    <w:p w14:paraId="16F7ADC0">
      <w:pPr>
        <w:numPr>
          <w:ilvl w:val="0"/>
          <w:numId w:val="1"/>
        </w:numPr>
        <w:jc w:val="both"/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  <w:t>应急预案</w:t>
      </w:r>
    </w:p>
    <w:p w14:paraId="75D90AA6">
      <w:pPr>
        <w:numPr>
          <w:ilvl w:val="0"/>
          <w:numId w:val="0"/>
        </w:numPr>
        <w:jc w:val="both"/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</w:pPr>
    </w:p>
    <w:p w14:paraId="3299495E">
      <w:pPr>
        <w:numPr>
          <w:ilvl w:val="0"/>
          <w:numId w:val="1"/>
        </w:numPr>
        <w:jc w:val="both"/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  <w:t>其他内容</w:t>
      </w:r>
    </w:p>
    <w:p w14:paraId="4732F348">
      <w:pPr>
        <w:numPr>
          <w:ilvl w:val="0"/>
          <w:numId w:val="0"/>
        </w:numPr>
        <w:jc w:val="both"/>
        <w:rPr>
          <w:rFonts w:hint="eastAsia" w:ascii="Times New Roman" w:hAnsi="Times New Roman" w:eastAsia="黑体" w:cstheme="minorBidi"/>
          <w:kern w:val="2"/>
          <w:sz w:val="32"/>
          <w:szCs w:val="24"/>
          <w:lang w:val="en-US" w:eastAsia="zh-CN" w:bidi="ar-SA"/>
        </w:rPr>
      </w:pPr>
    </w:p>
    <w:p w14:paraId="1275D1DE">
      <w:pPr>
        <w:rPr>
          <w:rFonts w:hint="eastAsia" w:ascii="仿宋_GB2312" w:hAnsi="仿宋_GB2312" w:eastAsia="仿宋_GB2312" w:cs="仿宋_GB2312"/>
          <w:bCs/>
          <w:sz w:val="24"/>
          <w:szCs w:val="24"/>
        </w:rPr>
      </w:pPr>
    </w:p>
    <w:p w14:paraId="0EBE7E94">
      <w:pPr>
        <w:rPr>
          <w:rFonts w:hint="eastAsia" w:ascii="仿宋_GB2312" w:hAnsi="仿宋_GB2312" w:eastAsia="仿宋_GB2312" w:cs="仿宋_GB2312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ECDE2"/>
    <w:multiLevelType w:val="singleLevel"/>
    <w:tmpl w:val="33BECDE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B34BCFA"/>
    <w:multiLevelType w:val="singleLevel"/>
    <w:tmpl w:val="4B34BC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wOGJlY2M0M2YwNjJmMGJhMmNkZjg0Y2E5NDFhODYifQ=="/>
  </w:docVars>
  <w:rsids>
    <w:rsidRoot w:val="00CC43A3"/>
    <w:rsid w:val="00000BE7"/>
    <w:rsid w:val="001A125F"/>
    <w:rsid w:val="001B4793"/>
    <w:rsid w:val="001F2AC9"/>
    <w:rsid w:val="002D3887"/>
    <w:rsid w:val="004F0176"/>
    <w:rsid w:val="005924AF"/>
    <w:rsid w:val="006023C5"/>
    <w:rsid w:val="007049AF"/>
    <w:rsid w:val="00857C92"/>
    <w:rsid w:val="008B5548"/>
    <w:rsid w:val="009E28F6"/>
    <w:rsid w:val="00AE1AD6"/>
    <w:rsid w:val="00B10DA4"/>
    <w:rsid w:val="00B80C27"/>
    <w:rsid w:val="00C8335C"/>
    <w:rsid w:val="00CC43A3"/>
    <w:rsid w:val="00DA4240"/>
    <w:rsid w:val="00E84BF5"/>
    <w:rsid w:val="00EF4689"/>
    <w:rsid w:val="051304B2"/>
    <w:rsid w:val="0A3F7525"/>
    <w:rsid w:val="12D90CB3"/>
    <w:rsid w:val="15F97AE7"/>
    <w:rsid w:val="17426AF8"/>
    <w:rsid w:val="21DD720B"/>
    <w:rsid w:val="2929233A"/>
    <w:rsid w:val="3925116A"/>
    <w:rsid w:val="3C3F28A5"/>
    <w:rsid w:val="3FC41D1F"/>
    <w:rsid w:val="41CA0289"/>
    <w:rsid w:val="59BA1393"/>
    <w:rsid w:val="5F862BA6"/>
    <w:rsid w:val="7331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黑体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378</Words>
  <Characters>387</Characters>
  <Lines>4</Lines>
  <Paragraphs>1</Paragraphs>
  <TotalTime>5</TotalTime>
  <ScaleCrop>false</ScaleCrop>
  <LinksUpToDate>false</LinksUpToDate>
  <CharactersWithSpaces>539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2017-10-13T09:24:00Z</dcterms:created>
  <dc:creator>yulei</dc:creator>
  <cp:lastModifiedBy>张洋呀</cp:lastModifiedBy>
  <dcterms:modified xsi:type="dcterms:W3CDTF">2024-10-28T08:38:22Z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5743A1A691E34999ABD438B2A296040D_12</vt:lpwstr>
  </property>
</Properties>
</file>